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8E08" w14:textId="5FE3A3D2" w:rsidR="0067020A" w:rsidRDefault="0067020A" w:rsidP="00B20AE5">
      <w:pPr>
        <w:spacing w:after="0"/>
        <w:ind w:left="75"/>
        <w:rPr>
          <w:b/>
        </w:rPr>
      </w:pPr>
      <w:r>
        <w:rPr>
          <w:b/>
        </w:rPr>
        <w:t>Gestione caso con sintomatologia COVID</w:t>
      </w:r>
    </w:p>
    <w:p w14:paraId="1C8ED7B4" w14:textId="77777777" w:rsidR="0067020A" w:rsidRDefault="0067020A" w:rsidP="00B20AE5">
      <w:pPr>
        <w:spacing w:after="0"/>
        <w:ind w:left="75"/>
        <w:rPr>
          <w:b/>
        </w:rPr>
      </w:pPr>
    </w:p>
    <w:p w14:paraId="4959EBE1" w14:textId="433D2A5C" w:rsidR="00580314" w:rsidRDefault="0067020A" w:rsidP="00B20AE5">
      <w:pPr>
        <w:spacing w:after="0"/>
        <w:ind w:left="75"/>
      </w:pPr>
      <w:r>
        <w:rPr>
          <w:b/>
        </w:rPr>
        <w:t>I</w:t>
      </w:r>
      <w:r w:rsidR="00C4502D">
        <w:rPr>
          <w:b/>
        </w:rPr>
        <w:t>l docente</w:t>
      </w:r>
      <w:r w:rsidR="00C4502D">
        <w:t xml:space="preserve"> </w:t>
      </w:r>
      <w:r w:rsidR="00C4502D">
        <w:rPr>
          <w:b/>
        </w:rPr>
        <w:t>che individua un alunno con sintomatologia presumibilmente provocata da contagio da COVID – 19:</w:t>
      </w:r>
      <w:r w:rsidR="00C4502D">
        <w:t xml:space="preserve"> </w:t>
      </w:r>
    </w:p>
    <w:p w14:paraId="19BAE424" w14:textId="38F01215" w:rsidR="00580314" w:rsidRDefault="00C4502D">
      <w:pPr>
        <w:numPr>
          <w:ilvl w:val="1"/>
          <w:numId w:val="2"/>
        </w:numPr>
        <w:ind w:right="138" w:hanging="361"/>
      </w:pPr>
      <w:r>
        <w:rPr>
          <w:u w:val="single" w:color="000000"/>
        </w:rPr>
        <w:t>invita</w:t>
      </w:r>
      <w:r>
        <w:t xml:space="preserve"> immediatamente il collaboratore scolastico, di turno al piano, ad</w:t>
      </w:r>
      <w:r w:rsidR="004724C6">
        <w:t xml:space="preserve"> </w:t>
      </w:r>
      <w:r>
        <w:t>accompagna</w:t>
      </w:r>
      <w:r w:rsidR="0067020A">
        <w:t>re</w:t>
      </w:r>
      <w:r>
        <w:t xml:space="preserve"> lo studente nell’ambiente dedicato all’accoglienza degli studenti; </w:t>
      </w:r>
    </w:p>
    <w:p w14:paraId="31CF04E8" w14:textId="2BD91D13" w:rsidR="00580314" w:rsidRDefault="00C4502D">
      <w:pPr>
        <w:numPr>
          <w:ilvl w:val="1"/>
          <w:numId w:val="2"/>
        </w:numPr>
        <w:ind w:right="138" w:hanging="361"/>
      </w:pPr>
      <w:r>
        <w:rPr>
          <w:u w:val="single" w:color="000000"/>
        </w:rPr>
        <w:t>avvisa</w:t>
      </w:r>
      <w:r>
        <w:t xml:space="preserve">, </w:t>
      </w:r>
      <w:r w:rsidR="004724C6">
        <w:t>i genitori per il ritiro ed avvisa il referente COVID</w:t>
      </w:r>
      <w:r w:rsidR="0067020A">
        <w:t xml:space="preserve"> </w:t>
      </w:r>
      <w:r w:rsidR="004724C6">
        <w:t>/Dirigente scolastico;</w:t>
      </w:r>
    </w:p>
    <w:p w14:paraId="6DFC0B39" w14:textId="77777777" w:rsidR="00580314" w:rsidRDefault="00C4502D">
      <w:pPr>
        <w:numPr>
          <w:ilvl w:val="0"/>
          <w:numId w:val="2"/>
        </w:numPr>
        <w:spacing w:after="11" w:line="268" w:lineRule="auto"/>
        <w:ind w:hanging="360"/>
      </w:pPr>
      <w:r>
        <w:rPr>
          <w:b/>
        </w:rPr>
        <w:t>il collaboratore scolastico DEVE</w:t>
      </w:r>
      <w:r>
        <w:t xml:space="preserve">: </w:t>
      </w:r>
    </w:p>
    <w:p w14:paraId="79478CD4" w14:textId="77777777" w:rsidR="00580314" w:rsidRDefault="00C4502D">
      <w:pPr>
        <w:numPr>
          <w:ilvl w:val="1"/>
          <w:numId w:val="2"/>
        </w:numPr>
        <w:spacing w:after="11" w:line="268" w:lineRule="auto"/>
        <w:ind w:right="138" w:hanging="361"/>
      </w:pPr>
      <w:r>
        <w:t xml:space="preserve">sempre </w:t>
      </w:r>
      <w:r>
        <w:rPr>
          <w:b/>
        </w:rPr>
        <w:t>mantenere la distanza di almeno un metro dall’alunno</w:t>
      </w:r>
      <w:r>
        <w:t xml:space="preserve"> per tutto il periodo della sua vigilanza; </w:t>
      </w:r>
    </w:p>
    <w:p w14:paraId="48F29C6C" w14:textId="77777777" w:rsidR="00580314" w:rsidRDefault="00C4502D">
      <w:pPr>
        <w:numPr>
          <w:ilvl w:val="1"/>
          <w:numId w:val="2"/>
        </w:numPr>
        <w:spacing w:after="11" w:line="268" w:lineRule="auto"/>
        <w:ind w:right="138" w:hanging="361"/>
      </w:pPr>
      <w:r>
        <w:rPr>
          <w:b/>
        </w:rPr>
        <w:t>indossare guanti e mascherina chirurgica;</w:t>
      </w:r>
      <w:r>
        <w:t xml:space="preserve"> </w:t>
      </w:r>
    </w:p>
    <w:p w14:paraId="1E67BB5F" w14:textId="77777777" w:rsidR="00580314" w:rsidRDefault="00C4502D">
      <w:pPr>
        <w:numPr>
          <w:ilvl w:val="1"/>
          <w:numId w:val="2"/>
        </w:numPr>
        <w:spacing w:after="40"/>
        <w:ind w:right="138" w:hanging="361"/>
      </w:pPr>
      <w:r>
        <w:rPr>
          <w:b/>
        </w:rPr>
        <w:t>fornire una mascherina chirurgica allo studente</w:t>
      </w:r>
      <w:r>
        <w:t xml:space="preserve">, prendendola con i guanti dalla confezione già disponibile all’interno dell’ambiente dedicato all‘accoglienza degli studenti; </w:t>
      </w:r>
    </w:p>
    <w:p w14:paraId="0C8BE0B7" w14:textId="77777777" w:rsidR="00580314" w:rsidRDefault="00C4502D">
      <w:pPr>
        <w:numPr>
          <w:ilvl w:val="1"/>
          <w:numId w:val="2"/>
        </w:numPr>
        <w:ind w:right="138" w:hanging="361"/>
      </w:pPr>
      <w:r>
        <w:rPr>
          <w:b/>
        </w:rPr>
        <w:t>misurare allo studente la temperatura</w:t>
      </w:r>
      <w:r>
        <w:t xml:space="preserve"> con il termometro ad infrarossi già disponibile all’interno dell’ambiente dedicato all’accoglienza degli studenti, evitando il contatto con la fronte dello studente; - </w:t>
      </w:r>
      <w:r>
        <w:rPr>
          <w:b/>
        </w:rPr>
        <w:t>fornire allo studente un sacchetto</w:t>
      </w:r>
      <w:r>
        <w:t xml:space="preserve">, già disponibile all’interno dell’ambiente dedicato all’accoglienza degli studenti, ed invitarlo a riporre in esso eventuali fazzoletti utilizzati, a richiuderlo con l’apposito ferretto e cestinarlo, </w:t>
      </w:r>
      <w:r>
        <w:rPr>
          <w:u w:val="single" w:color="000000"/>
        </w:rPr>
        <w:t>prima di lasciare la struttura</w:t>
      </w:r>
      <w:r>
        <w:t xml:space="preserve">; </w:t>
      </w:r>
    </w:p>
    <w:p w14:paraId="6D387E9B" w14:textId="77777777" w:rsidR="00580314" w:rsidRDefault="00C4502D">
      <w:pPr>
        <w:numPr>
          <w:ilvl w:val="1"/>
          <w:numId w:val="2"/>
        </w:numPr>
        <w:spacing w:after="36"/>
        <w:ind w:right="138" w:hanging="361"/>
      </w:pPr>
      <w:r>
        <w:rPr>
          <w:b/>
        </w:rPr>
        <w:t>dotare di mascherina chirurgica chiunque entri in contatto con il caso sospetto</w:t>
      </w:r>
      <w:r>
        <w:t xml:space="preserve">, compresi i genitori o i tutori legali che vengono a scuola per ricondurlo presso la propria abitazione; </w:t>
      </w:r>
    </w:p>
    <w:p w14:paraId="2B5DEE01" w14:textId="77777777" w:rsidR="00580314" w:rsidRDefault="00C4502D">
      <w:pPr>
        <w:numPr>
          <w:ilvl w:val="1"/>
          <w:numId w:val="2"/>
        </w:numPr>
        <w:spacing w:after="31"/>
        <w:ind w:right="138" w:hanging="361"/>
      </w:pPr>
      <w:r>
        <w:t xml:space="preserve">dopo l’allontanamento dello studente, </w:t>
      </w:r>
      <w:r>
        <w:rPr>
          <w:b/>
        </w:rPr>
        <w:t xml:space="preserve">sanificare l’ambiente dedicato all’accoglienza degli studenti </w:t>
      </w:r>
      <w:r>
        <w:t xml:space="preserve">e quelli frequentati dall’alunno/componente del personale scolastico sintomatici. </w:t>
      </w:r>
    </w:p>
    <w:p w14:paraId="4D807334" w14:textId="77777777" w:rsidR="00580314" w:rsidRDefault="00C4502D">
      <w:pPr>
        <w:ind w:left="500"/>
      </w:pPr>
      <w:r>
        <w:rPr>
          <w:sz w:val="8"/>
        </w:rPr>
        <w:t xml:space="preserve"> </w:t>
      </w:r>
    </w:p>
    <w:p w14:paraId="53D07FBC" w14:textId="77777777" w:rsidR="00580314" w:rsidRDefault="00C4502D">
      <w:pPr>
        <w:spacing w:after="0" w:line="276" w:lineRule="auto"/>
        <w:ind w:left="1121" w:right="1082"/>
        <w:jc w:val="center"/>
      </w:pPr>
      <w:r>
        <w:rPr>
          <w:b/>
          <w:u w:val="single" w:color="000000"/>
        </w:rPr>
        <w:t xml:space="preserve">I minori non devono restare MAI da soli, ma con un adulto munito di </w:t>
      </w:r>
      <w:proofErr w:type="gramStart"/>
      <w:r>
        <w:rPr>
          <w:b/>
          <w:u w:val="single" w:color="000000"/>
        </w:rPr>
        <w:t>DPI</w:t>
      </w:r>
      <w:r>
        <w:rPr>
          <w:b/>
        </w:rPr>
        <w:t xml:space="preserve">  </w:t>
      </w:r>
      <w:r>
        <w:rPr>
          <w:b/>
          <w:u w:val="single" w:color="000000"/>
        </w:rPr>
        <w:t>fino</w:t>
      </w:r>
      <w:proofErr w:type="gramEnd"/>
      <w:r>
        <w:rPr>
          <w:b/>
          <w:u w:val="single" w:color="000000"/>
        </w:rPr>
        <w:t xml:space="preserve"> a quando non saranno affidati a un genitore/tutore legale</w:t>
      </w:r>
      <w:r>
        <w:t xml:space="preserve">; </w:t>
      </w:r>
    </w:p>
    <w:p w14:paraId="00C13414" w14:textId="77777777" w:rsidR="00580314" w:rsidRDefault="00C4502D">
      <w:pPr>
        <w:spacing w:after="180"/>
        <w:ind w:right="446"/>
        <w:jc w:val="center"/>
      </w:pPr>
      <w:r>
        <w:rPr>
          <w:sz w:val="8"/>
        </w:rPr>
        <w:t xml:space="preserve"> </w:t>
      </w:r>
    </w:p>
    <w:p w14:paraId="0EF7A282" w14:textId="345F9502" w:rsidR="00580314" w:rsidRDefault="00C4502D">
      <w:pPr>
        <w:numPr>
          <w:ilvl w:val="0"/>
          <w:numId w:val="2"/>
        </w:numPr>
        <w:ind w:hanging="360"/>
      </w:pPr>
      <w:r>
        <w:rPr>
          <w:b/>
        </w:rPr>
        <w:t xml:space="preserve">l’operatore scolastico </w:t>
      </w:r>
      <w:r>
        <w:t xml:space="preserve">che avverte sintomi compatibili con contagio da COVID – 19 </w:t>
      </w:r>
      <w:r>
        <w:rPr>
          <w:b/>
        </w:rPr>
        <w:t>deve indossare una mascherina chirurgica e</w:t>
      </w:r>
      <w:r>
        <w:t xml:space="preserve"> </w:t>
      </w:r>
      <w:r>
        <w:rPr>
          <w:b/>
        </w:rPr>
        <w:t>allontanarsi dalla struttura</w:t>
      </w:r>
      <w:r>
        <w:t xml:space="preserve">, </w:t>
      </w:r>
      <w:r>
        <w:rPr>
          <w:b/>
        </w:rPr>
        <w:t>NON</w:t>
      </w:r>
      <w:r>
        <w:t xml:space="preserve"> prima di aver avvisato o fatto avvisare il </w:t>
      </w:r>
      <w:r w:rsidR="004724C6">
        <w:t xml:space="preserve">referente scolastico per il COVID – 19 responsabile di plesso/ </w:t>
      </w:r>
      <w:r>
        <w:t xml:space="preserve">dirigente scolastico che riveste anche l’incarico di o, in sua assenza, il primo collaboratore del dirigente scolastico o, in via residuale, la Direttrice S.G.A. e </w:t>
      </w:r>
      <w:r>
        <w:rPr>
          <w:b/>
        </w:rPr>
        <w:t xml:space="preserve">NON </w:t>
      </w:r>
      <w:r>
        <w:t xml:space="preserve">pima di aver atteso la sostituzione nella vigilanza del piano o degli alunni che avverrà nel modo </w:t>
      </w:r>
    </w:p>
    <w:p w14:paraId="4D221464" w14:textId="77777777" w:rsidR="00580314" w:rsidRDefault="00C4502D">
      <w:pPr>
        <w:spacing w:after="0"/>
        <w:ind w:left="1451"/>
      </w:pPr>
      <w:r>
        <w:rPr>
          <w:sz w:val="18"/>
        </w:rPr>
        <w:lastRenderedPageBreak/>
        <w:t>.</w:t>
      </w:r>
      <w:r>
        <w:t xml:space="preserve"> </w:t>
      </w:r>
    </w:p>
    <w:p w14:paraId="2F752A64" w14:textId="77777777" w:rsidR="00580314" w:rsidRDefault="00C4502D">
      <w:pPr>
        <w:spacing w:after="33"/>
        <w:ind w:left="370" w:right="138"/>
      </w:pPr>
      <w:r>
        <w:t xml:space="preserve">più veloce possibile. Rientrando al proprio domicilio, contatta il proprio MMG per la valutazione clinica necessaria. Il Medico curante valuterà l’eventuale prescrizione del test diagnostico. </w:t>
      </w:r>
    </w:p>
    <w:p w14:paraId="3CE80942" w14:textId="77777777" w:rsidR="00580314" w:rsidRDefault="00C4502D">
      <w:pPr>
        <w:ind w:left="500"/>
      </w:pPr>
      <w:r>
        <w:rPr>
          <w:sz w:val="8"/>
        </w:rPr>
        <w:t xml:space="preserve"> </w:t>
      </w:r>
    </w:p>
    <w:p w14:paraId="2CB7F508" w14:textId="41CC9517" w:rsidR="00580314" w:rsidRDefault="00C4502D">
      <w:pPr>
        <w:spacing w:after="0" w:line="275" w:lineRule="auto"/>
        <w:ind w:left="595" w:hanging="180"/>
      </w:pPr>
      <w:r>
        <w:rPr>
          <w:b/>
          <w:u w:val="single" w:color="000000"/>
        </w:rPr>
        <w:t>Sia gli studenti, sia gli operatori scolastici potranno rientrare a scuola salvo esibizione al</w:t>
      </w:r>
      <w:r>
        <w:rPr>
          <w:b/>
        </w:rPr>
        <w:t xml:space="preserve"> </w:t>
      </w:r>
      <w:r w:rsidR="004724C6">
        <w:rPr>
          <w:b/>
        </w:rPr>
        <w:t>/Responsabile di plesso/</w:t>
      </w:r>
      <w:r>
        <w:rPr>
          <w:b/>
          <w:u w:val="single" w:color="000000"/>
        </w:rPr>
        <w:t xml:space="preserve">dirigente scolastico/referente scolastico per il COVID – 19 </w:t>
      </w:r>
    </w:p>
    <w:p w14:paraId="283FF565" w14:textId="77777777" w:rsidR="00580314" w:rsidRDefault="00C4502D">
      <w:pPr>
        <w:spacing w:after="0" w:line="275" w:lineRule="auto"/>
        <w:ind w:left="85" w:firstLine="470"/>
      </w:pPr>
      <w:r>
        <w:rPr>
          <w:b/>
          <w:u w:val="single" w:color="000000"/>
        </w:rPr>
        <w:t>dell’ATTESTAZIONE di esecuzione, da parte del paziente, del percorso diagnosticoterapeutico e di prevenzione per COVID-19 come disposto da documenti nazionali e regionali;</w:t>
      </w:r>
      <w:r>
        <w:rPr>
          <w:b/>
        </w:rPr>
        <w:t xml:space="preserve"> </w:t>
      </w:r>
    </w:p>
    <w:p w14:paraId="38B5F417" w14:textId="77777777" w:rsidR="00580314" w:rsidRDefault="00C4502D">
      <w:pPr>
        <w:spacing w:after="163"/>
        <w:ind w:right="446"/>
        <w:jc w:val="center"/>
      </w:pPr>
      <w:r>
        <w:rPr>
          <w:b/>
          <w:sz w:val="8"/>
        </w:rPr>
        <w:t xml:space="preserve"> </w:t>
      </w:r>
    </w:p>
    <w:p w14:paraId="3761EC60" w14:textId="7081522D" w:rsidR="00580314" w:rsidRDefault="00C4502D">
      <w:pPr>
        <w:numPr>
          <w:ilvl w:val="0"/>
          <w:numId w:val="2"/>
        </w:numPr>
        <w:spacing w:after="11" w:line="268" w:lineRule="auto"/>
        <w:ind w:hanging="360"/>
      </w:pPr>
      <w:proofErr w:type="gramStart"/>
      <w:r>
        <w:rPr>
          <w:b/>
        </w:rPr>
        <w:t xml:space="preserve">il </w:t>
      </w:r>
      <w:r w:rsidR="004724C6">
        <w:rPr>
          <w:b/>
        </w:rPr>
        <w:t>docenti</w:t>
      </w:r>
      <w:proofErr w:type="gramEnd"/>
      <w:r w:rsidR="004724C6">
        <w:rPr>
          <w:b/>
        </w:rPr>
        <w:t xml:space="preserve"> della classe/ Responsabile di plesso</w:t>
      </w:r>
      <w:r>
        <w:rPr>
          <w:b/>
        </w:rPr>
        <w:t xml:space="preserve"> </w:t>
      </w:r>
      <w:r>
        <w:t>deve:</w:t>
      </w:r>
      <w:r>
        <w:rPr>
          <w:b/>
        </w:rPr>
        <w:t xml:space="preserve"> </w:t>
      </w:r>
    </w:p>
    <w:p w14:paraId="42B5E66F" w14:textId="2C3A718C" w:rsidR="00580314" w:rsidRDefault="00C4502D">
      <w:pPr>
        <w:numPr>
          <w:ilvl w:val="1"/>
          <w:numId w:val="2"/>
        </w:numPr>
        <w:ind w:right="138" w:hanging="361"/>
      </w:pPr>
      <w:r>
        <w:rPr>
          <w:u w:val="single" w:color="000000"/>
        </w:rPr>
        <w:t>comunicare</w:t>
      </w:r>
      <w:r>
        <w:t xml:space="preserve">, per iscritto, al dirigente scolastico/referente scolastico per il COVID – 19 </w:t>
      </w:r>
      <w:proofErr w:type="gramStart"/>
      <w:r>
        <w:t>o,.</w:t>
      </w:r>
      <w:proofErr w:type="gramEnd"/>
      <w:r>
        <w:t xml:space="preserve"> un eventuale </w:t>
      </w:r>
      <w:r>
        <w:rPr>
          <w:b/>
        </w:rPr>
        <w:t>numero elevato di assenze improvvise di studenti</w:t>
      </w:r>
      <w:r>
        <w:t xml:space="preserve"> in una classe (40% almeno). Essi attivano il Dipartimento di Prevenzione;</w:t>
      </w:r>
      <w:r>
        <w:rPr>
          <w:b/>
        </w:rPr>
        <w:t xml:space="preserve"> </w:t>
      </w:r>
    </w:p>
    <w:p w14:paraId="5755F5B5" w14:textId="6C6766DB" w:rsidR="00580314" w:rsidRDefault="00C4502D">
      <w:pPr>
        <w:numPr>
          <w:ilvl w:val="1"/>
          <w:numId w:val="2"/>
        </w:numPr>
        <w:spacing w:after="2" w:line="279" w:lineRule="auto"/>
        <w:ind w:right="138" w:hanging="361"/>
      </w:pPr>
      <w:r>
        <w:rPr>
          <w:u w:val="single" w:color="000000"/>
        </w:rPr>
        <w:t>gestire e custodire</w:t>
      </w:r>
      <w:r>
        <w:t xml:space="preserve"> il </w:t>
      </w:r>
      <w:r>
        <w:rPr>
          <w:b/>
          <w:i/>
        </w:rPr>
        <w:t>registro degli alunni e del personale di ciascun gruppo classe e di ogni contatto</w:t>
      </w:r>
      <w:r>
        <w:rPr>
          <w:i/>
        </w:rPr>
        <w:t xml:space="preserve"> che, almeno nell’ambito didattico e al di là della normale programmazione, possa intercorrere tra gli alunni ed il personale di classi diverse (es. registrare le supplenze, gli spostamenti provvisori e/o eccezionali di studenti fra le classi etc.) per facilitare l’identificazione dei contatti stretti da parte del DdP della ASL competente territorialmente </w:t>
      </w:r>
      <w:r>
        <w:t xml:space="preserve">(All.to </w:t>
      </w:r>
      <w:r w:rsidR="004724C6">
        <w:t>----</w:t>
      </w:r>
      <w:r>
        <w:t>;</w:t>
      </w:r>
      <w:r>
        <w:rPr>
          <w:b/>
        </w:rPr>
        <w:t xml:space="preserve"> </w:t>
      </w:r>
    </w:p>
    <w:p w14:paraId="17C0023D" w14:textId="4111CEAB" w:rsidR="00580314" w:rsidRDefault="004724C6">
      <w:pPr>
        <w:numPr>
          <w:ilvl w:val="0"/>
          <w:numId w:val="2"/>
        </w:numPr>
        <w:spacing w:after="11" w:line="268" w:lineRule="auto"/>
        <w:ind w:hanging="360"/>
      </w:pPr>
      <w:r>
        <w:rPr>
          <w:b/>
        </w:rPr>
        <w:t xml:space="preserve">il </w:t>
      </w:r>
      <w:r w:rsidR="00C4502D">
        <w:rPr>
          <w:b/>
        </w:rPr>
        <w:t>D S.G.A. monitora la percentuale di</w:t>
      </w:r>
      <w:r w:rsidR="00C4502D">
        <w:t xml:space="preserve"> </w:t>
      </w:r>
      <w:r w:rsidR="00C4502D">
        <w:rPr>
          <w:b/>
        </w:rPr>
        <w:t>assenza dei docenti e del Personale ATA</w:t>
      </w:r>
      <w:r w:rsidR="00C4502D">
        <w:t xml:space="preserve"> ed aggiorna il dirigente scolastico in merito ad eventuali anomalie.</w:t>
      </w:r>
      <w:r w:rsidR="00C4502D">
        <w:rPr>
          <w:b/>
        </w:rPr>
        <w:t xml:space="preserve"> </w:t>
      </w:r>
    </w:p>
    <w:p w14:paraId="1D9C355A" w14:textId="3A12DE37" w:rsidR="00580314" w:rsidRDefault="00C4502D" w:rsidP="004724C6">
      <w:pPr>
        <w:ind w:left="75"/>
        <w:rPr>
          <w:b/>
          <w:sz w:val="8"/>
        </w:rPr>
      </w:pPr>
      <w:r>
        <w:rPr>
          <w:b/>
          <w:sz w:val="8"/>
        </w:rPr>
        <w:t xml:space="preserve"> </w:t>
      </w:r>
    </w:p>
    <w:p w14:paraId="00E3C4CB" w14:textId="3D0146EF" w:rsidR="00602BB4" w:rsidRDefault="00602BB4" w:rsidP="004724C6">
      <w:pPr>
        <w:ind w:left="75"/>
        <w:rPr>
          <w:b/>
          <w:sz w:val="8"/>
        </w:rPr>
      </w:pPr>
    </w:p>
    <w:p w14:paraId="750B1896" w14:textId="45BB2F06" w:rsidR="00602BB4" w:rsidRDefault="00602BB4" w:rsidP="004724C6">
      <w:pPr>
        <w:ind w:left="75"/>
        <w:rPr>
          <w:b/>
          <w:sz w:val="8"/>
        </w:rPr>
      </w:pPr>
    </w:p>
    <w:p w14:paraId="3907CED3" w14:textId="7B963FBA" w:rsidR="00602BB4" w:rsidRDefault="00602BB4" w:rsidP="004724C6">
      <w:pPr>
        <w:ind w:left="75"/>
        <w:rPr>
          <w:b/>
          <w:sz w:val="8"/>
        </w:rPr>
      </w:pPr>
    </w:p>
    <w:p w14:paraId="4E17C2EC" w14:textId="009DB76C" w:rsidR="00602BB4" w:rsidRDefault="00602BB4" w:rsidP="004724C6">
      <w:pPr>
        <w:ind w:left="75"/>
        <w:rPr>
          <w:b/>
          <w:sz w:val="8"/>
        </w:rPr>
      </w:pPr>
    </w:p>
    <w:p w14:paraId="3D925BFD" w14:textId="32DFC3C4" w:rsidR="00602BB4" w:rsidRDefault="00602BB4" w:rsidP="004724C6">
      <w:pPr>
        <w:ind w:left="75"/>
        <w:rPr>
          <w:b/>
          <w:sz w:val="8"/>
        </w:rPr>
      </w:pPr>
    </w:p>
    <w:p w14:paraId="4D6606C0" w14:textId="5E1DD7B4" w:rsidR="00602BB4" w:rsidRDefault="00602BB4" w:rsidP="004724C6">
      <w:pPr>
        <w:ind w:left="75"/>
        <w:rPr>
          <w:b/>
          <w:sz w:val="8"/>
        </w:rPr>
      </w:pPr>
    </w:p>
    <w:p w14:paraId="39E8FA12" w14:textId="39CE4AAC" w:rsidR="00602BB4" w:rsidRDefault="00602BB4" w:rsidP="004724C6">
      <w:pPr>
        <w:ind w:left="75"/>
        <w:rPr>
          <w:b/>
          <w:sz w:val="8"/>
        </w:rPr>
      </w:pPr>
    </w:p>
    <w:p w14:paraId="3A1382EC" w14:textId="19927ACB" w:rsidR="00602BB4" w:rsidRDefault="00602BB4" w:rsidP="004724C6">
      <w:pPr>
        <w:ind w:left="75"/>
        <w:rPr>
          <w:b/>
          <w:sz w:val="8"/>
        </w:rPr>
      </w:pPr>
    </w:p>
    <w:p w14:paraId="237D762B" w14:textId="1F2B20D8" w:rsidR="00602BB4" w:rsidRDefault="00602BB4" w:rsidP="004724C6">
      <w:pPr>
        <w:ind w:left="75"/>
        <w:rPr>
          <w:b/>
          <w:sz w:val="8"/>
        </w:rPr>
      </w:pPr>
    </w:p>
    <w:p w14:paraId="5497D469" w14:textId="5FBCA718" w:rsidR="00602BB4" w:rsidRDefault="00602BB4" w:rsidP="004724C6">
      <w:pPr>
        <w:ind w:left="75"/>
        <w:rPr>
          <w:b/>
          <w:sz w:val="8"/>
        </w:rPr>
      </w:pPr>
    </w:p>
    <w:p w14:paraId="63633396" w14:textId="77777777" w:rsidR="00602BB4" w:rsidRDefault="00602BB4" w:rsidP="004724C6">
      <w:pPr>
        <w:ind w:left="75"/>
      </w:pPr>
    </w:p>
    <w:p w14:paraId="0CB77A64" w14:textId="77777777" w:rsidR="00580314" w:rsidRDefault="00C4502D">
      <w:pPr>
        <w:spacing w:after="0"/>
        <w:ind w:left="75"/>
      </w:pPr>
      <w:r>
        <w:lastRenderedPageBreak/>
        <w:t xml:space="preserve"> </w:t>
      </w:r>
    </w:p>
    <w:p w14:paraId="15D47A4F" w14:textId="4FCED7D8" w:rsidR="00580314" w:rsidRDefault="00C4502D" w:rsidP="004724C6">
      <w:pPr>
        <w:numPr>
          <w:ilvl w:val="0"/>
          <w:numId w:val="4"/>
        </w:numPr>
        <w:ind w:right="138" w:hanging="180"/>
      </w:pPr>
      <w:r>
        <w:t xml:space="preserve">Registro degli alunni e del personale di  </w:t>
      </w:r>
    </w:p>
    <w:p w14:paraId="3FA2843B" w14:textId="77777777" w:rsidR="00602BB4" w:rsidRDefault="00602BB4" w:rsidP="00602BB4">
      <w:pPr>
        <w:ind w:right="138"/>
      </w:pPr>
    </w:p>
    <w:tbl>
      <w:tblPr>
        <w:tblStyle w:val="TableGrid"/>
        <w:tblW w:w="14648" w:type="dxa"/>
        <w:tblInd w:w="-761" w:type="dxa"/>
        <w:tblCellMar>
          <w:top w:w="45" w:type="dxa"/>
          <w:left w:w="105" w:type="dxa"/>
          <w:right w:w="60" w:type="dxa"/>
        </w:tblCellMar>
        <w:tblLook w:val="04A0" w:firstRow="1" w:lastRow="0" w:firstColumn="1" w:lastColumn="0" w:noHBand="0" w:noVBand="1"/>
      </w:tblPr>
      <w:tblGrid>
        <w:gridCol w:w="909"/>
        <w:gridCol w:w="1512"/>
        <w:gridCol w:w="1381"/>
        <w:gridCol w:w="911"/>
        <w:gridCol w:w="1204"/>
        <w:gridCol w:w="2142"/>
        <w:gridCol w:w="1803"/>
        <w:gridCol w:w="1343"/>
        <w:gridCol w:w="1205"/>
        <w:gridCol w:w="2238"/>
      </w:tblGrid>
      <w:tr w:rsidR="00602BB4" w14:paraId="00A4B17C" w14:textId="77777777" w:rsidTr="00602BB4">
        <w:trPr>
          <w:trHeight w:val="805"/>
        </w:trPr>
        <w:tc>
          <w:tcPr>
            <w:tcW w:w="146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DD86E" w14:textId="77777777" w:rsidR="00602BB4" w:rsidRDefault="00602BB4">
            <w:pPr>
              <w:ind w:right="55"/>
              <w:jc w:val="center"/>
              <w:rPr>
                <w:color w:val="000000"/>
              </w:rPr>
            </w:pPr>
            <w:bookmarkStart w:id="0" w:name="_Hlk51518041"/>
            <w:r>
              <w:rPr>
                <w:b/>
                <w:sz w:val="36"/>
              </w:rPr>
              <w:t>*REGISTRO DEGLI ALUNNI E DEL PERSONALE DI CIASCUN GRUPPO CLASSE E DI OGNI CONTATTO</w:t>
            </w:r>
            <w:r>
              <w:rPr>
                <w:b/>
              </w:rPr>
              <w:t xml:space="preserve"> </w:t>
            </w:r>
          </w:p>
        </w:tc>
      </w:tr>
      <w:tr w:rsidR="00602BB4" w14:paraId="1D5212AF" w14:textId="77777777" w:rsidTr="00602BB4">
        <w:trPr>
          <w:trHeight w:val="95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97F88" w14:textId="77777777" w:rsidR="00602BB4" w:rsidRDefault="00602BB4" w:rsidP="00602BB4">
            <w:pPr>
              <w:pStyle w:val="Nessunaspaziatura"/>
            </w:pPr>
            <w:r w:rsidRPr="00602BB4">
              <w:t xml:space="preserve">DATA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E5D4F" w14:textId="77777777" w:rsidR="00602BB4" w:rsidRDefault="00602BB4" w:rsidP="00602BB4">
            <w:pPr>
              <w:pStyle w:val="Nessunaspaziatura"/>
            </w:pPr>
            <w:r>
              <w:t xml:space="preserve">DALLE ORE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85AE" w14:textId="77777777" w:rsidR="00602BB4" w:rsidRPr="00602BB4" w:rsidRDefault="00602BB4" w:rsidP="00602BB4">
            <w:pPr>
              <w:pStyle w:val="Nessunaspaziatura"/>
            </w:pPr>
            <w:r w:rsidRPr="00602BB4">
              <w:t xml:space="preserve">ALLE ORE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B1FDB" w14:textId="77777777" w:rsidR="00602BB4" w:rsidRDefault="00602BB4">
            <w:pPr>
              <w:ind w:right="47"/>
              <w:jc w:val="center"/>
            </w:pPr>
            <w:r>
              <w:rPr>
                <w:b/>
              </w:rPr>
              <w:t xml:space="preserve">AULA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1DE84" w14:textId="77777777" w:rsidR="00602BB4" w:rsidRDefault="00602BB4">
            <w:pPr>
              <w:ind w:right="41"/>
              <w:jc w:val="center"/>
            </w:pPr>
            <w:r>
              <w:rPr>
                <w:b/>
              </w:rPr>
              <w:t xml:space="preserve">ATTIVITA’/ MOTIVO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22C25" w14:textId="77777777" w:rsidR="00602BB4" w:rsidRDefault="00602BB4">
            <w:pPr>
              <w:ind w:right="56"/>
              <w:jc w:val="center"/>
            </w:pPr>
            <w:r>
              <w:rPr>
                <w:b/>
              </w:rPr>
              <w:t xml:space="preserve">GRUPPO </w:t>
            </w:r>
          </w:p>
          <w:p w14:paraId="6FB45823" w14:textId="77777777" w:rsidR="00602BB4" w:rsidRDefault="00602BB4">
            <w:pPr>
              <w:ind w:right="62"/>
              <w:jc w:val="center"/>
            </w:pPr>
            <w:r>
              <w:rPr>
                <w:b/>
              </w:rPr>
              <w:t xml:space="preserve">ALUNNI </w:t>
            </w:r>
          </w:p>
          <w:p w14:paraId="74A6289A" w14:textId="77777777" w:rsidR="00602BB4" w:rsidRDefault="00602BB4">
            <w:pPr>
              <w:ind w:left="15"/>
            </w:pPr>
            <w:r>
              <w:rPr>
                <w:b/>
              </w:rPr>
              <w:t xml:space="preserve">INCONTRATO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09FBF" w14:textId="77777777" w:rsidR="00602BB4" w:rsidRDefault="00602BB4">
            <w:pPr>
              <w:jc w:val="center"/>
            </w:pPr>
            <w:r>
              <w:rPr>
                <w:b/>
              </w:rPr>
              <w:t xml:space="preserve">DOCENTI PRESENTI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D2957" w14:textId="77777777" w:rsidR="00602BB4" w:rsidRDefault="00602BB4">
            <w:pPr>
              <w:ind w:left="5"/>
            </w:pPr>
            <w:r>
              <w:rPr>
                <w:b/>
              </w:rPr>
              <w:t xml:space="preserve">**T/S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7EF55" w14:textId="77777777" w:rsidR="00602BB4" w:rsidRDefault="00602BB4">
            <w:pPr>
              <w:ind w:right="52"/>
              <w:jc w:val="center"/>
            </w:pPr>
            <w:r>
              <w:rPr>
                <w:b/>
              </w:rPr>
              <w:t xml:space="preserve">ESPERTI </w:t>
            </w:r>
          </w:p>
          <w:p w14:paraId="13456C1E" w14:textId="77777777" w:rsidR="00602BB4" w:rsidRDefault="00602BB4">
            <w:pPr>
              <w:ind w:right="52"/>
              <w:jc w:val="center"/>
            </w:pPr>
            <w:r>
              <w:rPr>
                <w:b/>
              </w:rPr>
              <w:t xml:space="preserve">ESTERNI </w:t>
            </w:r>
          </w:p>
          <w:p w14:paraId="69518560" w14:textId="77777777" w:rsidR="00602BB4" w:rsidRDefault="00602BB4">
            <w:pPr>
              <w:ind w:right="48"/>
              <w:jc w:val="center"/>
            </w:pPr>
            <w:r>
              <w:rPr>
                <w:b/>
              </w:rPr>
              <w:t xml:space="preserve">(eventuali)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6A2D7" w14:textId="77777777" w:rsidR="00602BB4" w:rsidRDefault="00602BB4">
            <w:pPr>
              <w:jc w:val="center"/>
            </w:pPr>
            <w:r>
              <w:rPr>
                <w:b/>
              </w:rPr>
              <w:t xml:space="preserve">FIRMA DOCENTE REGISTRAZIONE </w:t>
            </w:r>
          </w:p>
        </w:tc>
      </w:tr>
      <w:tr w:rsidR="00602BB4" w14:paraId="688A07F3" w14:textId="77777777" w:rsidTr="00602BB4">
        <w:trPr>
          <w:trHeight w:val="32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391B9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515B" w14:textId="77777777" w:rsidR="00602BB4" w:rsidRDefault="00602BB4">
            <w: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FE04E" w14:textId="77777777" w:rsidR="00602BB4" w:rsidRDefault="00602BB4">
            <w: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CFEC9" w14:textId="77777777" w:rsidR="00602BB4" w:rsidRDefault="00602BB4">
            <w: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70E75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26324" w14:textId="77777777" w:rsidR="00602BB4" w:rsidRDefault="00602BB4">
            <w: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21E3D" w14:textId="77777777" w:rsidR="00602BB4" w:rsidRDefault="00602BB4"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EF2EA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9ABEF" w14:textId="77777777" w:rsidR="00602BB4" w:rsidRDefault="00602BB4">
            <w: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5E11D" w14:textId="77777777" w:rsidR="00602BB4" w:rsidRDefault="00602BB4">
            <w:r>
              <w:t xml:space="preserve"> </w:t>
            </w:r>
          </w:p>
        </w:tc>
      </w:tr>
      <w:tr w:rsidR="00602BB4" w14:paraId="1536EE9C" w14:textId="77777777" w:rsidTr="00602BB4">
        <w:trPr>
          <w:trHeight w:val="29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FDD35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5EB43" w14:textId="77777777" w:rsidR="00602BB4" w:rsidRDefault="00602BB4">
            <w: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F14E0" w14:textId="77777777" w:rsidR="00602BB4" w:rsidRDefault="00602BB4">
            <w: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09D50" w14:textId="77777777" w:rsidR="00602BB4" w:rsidRDefault="00602BB4">
            <w: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FB890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8567C" w14:textId="77777777" w:rsidR="00602BB4" w:rsidRDefault="00602BB4">
            <w: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ABBA5" w14:textId="77777777" w:rsidR="00602BB4" w:rsidRDefault="00602BB4"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D98A8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65EA4" w14:textId="77777777" w:rsidR="00602BB4" w:rsidRDefault="00602BB4">
            <w: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98BDA" w14:textId="77777777" w:rsidR="00602BB4" w:rsidRDefault="00602BB4">
            <w:r>
              <w:t xml:space="preserve"> </w:t>
            </w:r>
          </w:p>
        </w:tc>
      </w:tr>
      <w:tr w:rsidR="00602BB4" w14:paraId="729110B5" w14:textId="77777777" w:rsidTr="00602BB4">
        <w:trPr>
          <w:trHeight w:val="31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C83ED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E1037" w14:textId="77777777" w:rsidR="00602BB4" w:rsidRDefault="00602BB4">
            <w: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0BDDC" w14:textId="77777777" w:rsidR="00602BB4" w:rsidRDefault="00602BB4">
            <w: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07D63" w14:textId="77777777" w:rsidR="00602BB4" w:rsidRDefault="00602BB4">
            <w: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6F7FB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46127" w14:textId="77777777" w:rsidR="00602BB4" w:rsidRDefault="00602BB4">
            <w: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FF082" w14:textId="77777777" w:rsidR="00602BB4" w:rsidRDefault="00602BB4"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A6ED0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9F542" w14:textId="77777777" w:rsidR="00602BB4" w:rsidRDefault="00602BB4">
            <w: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BAB2" w14:textId="77777777" w:rsidR="00602BB4" w:rsidRDefault="00602BB4">
            <w:r>
              <w:t xml:space="preserve"> </w:t>
            </w:r>
          </w:p>
        </w:tc>
      </w:tr>
      <w:tr w:rsidR="00602BB4" w14:paraId="3B31D859" w14:textId="77777777" w:rsidTr="00602BB4">
        <w:trPr>
          <w:trHeight w:val="32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AEBFC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C02AD" w14:textId="77777777" w:rsidR="00602BB4" w:rsidRDefault="00602BB4">
            <w: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FA8C6" w14:textId="77777777" w:rsidR="00602BB4" w:rsidRDefault="00602BB4">
            <w: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A8C6C" w14:textId="77777777" w:rsidR="00602BB4" w:rsidRDefault="00602BB4">
            <w: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D292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DB84" w14:textId="77777777" w:rsidR="00602BB4" w:rsidRDefault="00602BB4">
            <w: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544CE" w14:textId="77777777" w:rsidR="00602BB4" w:rsidRDefault="00602BB4"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D365B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F848" w14:textId="77777777" w:rsidR="00602BB4" w:rsidRDefault="00602BB4">
            <w: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3CDFB" w14:textId="77777777" w:rsidR="00602BB4" w:rsidRDefault="00602BB4">
            <w:r>
              <w:t xml:space="preserve"> </w:t>
            </w:r>
          </w:p>
        </w:tc>
      </w:tr>
      <w:tr w:rsidR="00602BB4" w14:paraId="1661D857" w14:textId="77777777" w:rsidTr="00602BB4">
        <w:trPr>
          <w:trHeight w:val="32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590B9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DBA23" w14:textId="77777777" w:rsidR="00602BB4" w:rsidRDefault="00602BB4">
            <w: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A9BA6" w14:textId="77777777" w:rsidR="00602BB4" w:rsidRDefault="00602BB4">
            <w: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1EBFE" w14:textId="77777777" w:rsidR="00602BB4" w:rsidRDefault="00602BB4">
            <w: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7746C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A2488" w14:textId="77777777" w:rsidR="00602BB4" w:rsidRDefault="00602BB4">
            <w: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85251" w14:textId="77777777" w:rsidR="00602BB4" w:rsidRDefault="00602BB4"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AD042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3DDA" w14:textId="77777777" w:rsidR="00602BB4" w:rsidRDefault="00602BB4">
            <w: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5D826" w14:textId="77777777" w:rsidR="00602BB4" w:rsidRDefault="00602BB4">
            <w:r>
              <w:t xml:space="preserve"> </w:t>
            </w:r>
          </w:p>
        </w:tc>
      </w:tr>
      <w:tr w:rsidR="00602BB4" w14:paraId="061B1722" w14:textId="77777777" w:rsidTr="00602BB4">
        <w:trPr>
          <w:trHeight w:val="31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52D5D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A259F" w14:textId="77777777" w:rsidR="00602BB4" w:rsidRDefault="00602BB4">
            <w: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220A0" w14:textId="77777777" w:rsidR="00602BB4" w:rsidRDefault="00602BB4">
            <w: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A6821" w14:textId="77777777" w:rsidR="00602BB4" w:rsidRDefault="00602BB4">
            <w: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970D5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A9A14" w14:textId="77777777" w:rsidR="00602BB4" w:rsidRDefault="00602BB4">
            <w: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5F777" w14:textId="77777777" w:rsidR="00602BB4" w:rsidRDefault="00602BB4"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4FFE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0B337" w14:textId="77777777" w:rsidR="00602BB4" w:rsidRDefault="00602BB4">
            <w: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82D35" w14:textId="77777777" w:rsidR="00602BB4" w:rsidRDefault="00602BB4">
            <w:r>
              <w:t xml:space="preserve"> </w:t>
            </w:r>
          </w:p>
        </w:tc>
      </w:tr>
      <w:tr w:rsidR="00602BB4" w14:paraId="19C81EF0" w14:textId="77777777" w:rsidTr="00602BB4">
        <w:trPr>
          <w:trHeight w:val="295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334C3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C0CA3" w14:textId="77777777" w:rsidR="00602BB4" w:rsidRDefault="00602BB4">
            <w: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D7CFD" w14:textId="77777777" w:rsidR="00602BB4" w:rsidRDefault="00602BB4">
            <w: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0E374" w14:textId="77777777" w:rsidR="00602BB4" w:rsidRDefault="00602BB4">
            <w: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2C869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F33DF" w14:textId="77777777" w:rsidR="00602BB4" w:rsidRDefault="00602BB4">
            <w:r>
              <w:t xml:space="preserve">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5AFAD" w14:textId="77777777" w:rsidR="00602BB4" w:rsidRDefault="00602BB4">
            <w:r>
              <w:t xml:space="preserve">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16C7F" w14:textId="77777777" w:rsidR="00602BB4" w:rsidRDefault="00602BB4">
            <w:pPr>
              <w:ind w:left="5"/>
            </w:pPr>
            <w: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C0627" w14:textId="77777777" w:rsidR="00602BB4" w:rsidRDefault="00602BB4">
            <w: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4BA9E" w14:textId="77777777" w:rsidR="00602BB4" w:rsidRDefault="00602BB4">
            <w:r>
              <w:t xml:space="preserve"> </w:t>
            </w:r>
          </w:p>
        </w:tc>
        <w:bookmarkEnd w:id="0"/>
      </w:tr>
    </w:tbl>
    <w:p w14:paraId="6A764C9E" w14:textId="77777777" w:rsidR="00602BB4" w:rsidRDefault="00602BB4" w:rsidP="00602BB4">
      <w:pPr>
        <w:ind w:left="265" w:right="138"/>
      </w:pPr>
    </w:p>
    <w:sectPr w:rsidR="00602BB4" w:rsidSect="00602BB4">
      <w:pgSz w:w="16820" w:h="11900" w:orient="landscape"/>
      <w:pgMar w:top="1440" w:right="1440" w:bottom="130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1127"/>
    <w:multiLevelType w:val="hybridMultilevel"/>
    <w:tmpl w:val="7C98352C"/>
    <w:lvl w:ilvl="0" w:tplc="52C6F0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56CFD0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2EBC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616D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4394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A2FE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C67A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C5DE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0BB0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5868FF"/>
    <w:multiLevelType w:val="hybridMultilevel"/>
    <w:tmpl w:val="80B41288"/>
    <w:lvl w:ilvl="0" w:tplc="59C2D96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ABCD4">
      <w:start w:val="1"/>
      <w:numFmt w:val="bullet"/>
      <w:lvlText w:val="-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0FE44">
      <w:start w:val="1"/>
      <w:numFmt w:val="bullet"/>
      <w:lvlText w:val="▪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0CDDA">
      <w:start w:val="1"/>
      <w:numFmt w:val="bullet"/>
      <w:lvlText w:val="•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C71D0">
      <w:start w:val="1"/>
      <w:numFmt w:val="bullet"/>
      <w:lvlText w:val="o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4E8B4">
      <w:start w:val="1"/>
      <w:numFmt w:val="bullet"/>
      <w:lvlText w:val="▪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846AC">
      <w:start w:val="1"/>
      <w:numFmt w:val="bullet"/>
      <w:lvlText w:val="•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84ED2">
      <w:start w:val="1"/>
      <w:numFmt w:val="bullet"/>
      <w:lvlText w:val="o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0A4">
      <w:start w:val="1"/>
      <w:numFmt w:val="bullet"/>
      <w:lvlText w:val="▪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08196B"/>
    <w:multiLevelType w:val="hybridMultilevel"/>
    <w:tmpl w:val="A5007B02"/>
    <w:lvl w:ilvl="0" w:tplc="6DE44C2A">
      <w:start w:val="1"/>
      <w:numFmt w:val="decimal"/>
      <w:lvlText w:val="%1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82C4A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205C6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C6B0E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20712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04D4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14685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4C316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AC898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6A0926"/>
    <w:multiLevelType w:val="hybridMultilevel"/>
    <w:tmpl w:val="2DF8F03C"/>
    <w:lvl w:ilvl="0" w:tplc="D856D30C">
      <w:start w:val="1"/>
      <w:numFmt w:val="bullet"/>
      <w:lvlText w:val="-"/>
      <w:lvlJc w:val="left"/>
      <w:pPr>
        <w:ind w:left="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2E9088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B23320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BA5050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6819C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EF8C0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4458C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647A6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293BC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14"/>
    <w:rsid w:val="004724C6"/>
    <w:rsid w:val="00580314"/>
    <w:rsid w:val="00602BB4"/>
    <w:rsid w:val="0067020A"/>
    <w:rsid w:val="00B20AE5"/>
    <w:rsid w:val="00C4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CE6E"/>
  <w15:docId w15:val="{E4CF8CAD-B880-4513-AB0F-D204A0E7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2BB4"/>
  </w:style>
  <w:style w:type="paragraph" w:styleId="Titolo1">
    <w:name w:val="heading 1"/>
    <w:basedOn w:val="Normale"/>
    <w:next w:val="Normale"/>
    <w:link w:val="Titolo1Carattere"/>
    <w:uiPriority w:val="9"/>
    <w:qFormat/>
    <w:rsid w:val="00602BB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02BB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2B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2B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02B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02B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02B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02B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02B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2BB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table" w:customStyle="1" w:styleId="TableGrid">
    <w:name w:val="TableGrid"/>
    <w:rsid w:val="00602BB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602BB4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02B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2BB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2BB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02BB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02BB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02BB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02BB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02BB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02BB4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602BB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602B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02BB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02BB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602BB4"/>
    <w:rPr>
      <w:b/>
      <w:bCs/>
    </w:rPr>
  </w:style>
  <w:style w:type="character" w:styleId="Enfasicorsivo">
    <w:name w:val="Emphasis"/>
    <w:basedOn w:val="Carpredefinitoparagrafo"/>
    <w:uiPriority w:val="20"/>
    <w:qFormat/>
    <w:rsid w:val="00602BB4"/>
    <w:rPr>
      <w:i/>
      <w:i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02BB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02BB4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02BB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02BB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602BB4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602BB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02BB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602BB4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602BB4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02B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SIneo+ 308 20082009490</dc:title>
  <dc:subject/>
  <dc:creator>Antonio Fundaro</dc:creator>
  <cp:keywords/>
  <cp:lastModifiedBy>Antonio Iannuzzelli</cp:lastModifiedBy>
  <cp:revision>5</cp:revision>
  <dcterms:created xsi:type="dcterms:W3CDTF">2020-09-20T15:59:00Z</dcterms:created>
  <dcterms:modified xsi:type="dcterms:W3CDTF">2020-09-26T09:08:00Z</dcterms:modified>
</cp:coreProperties>
</file>